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748E" w:rsidRPr="0077748E" w:rsidRDefault="0077748E" w:rsidP="0077748E">
      <w:pPr>
        <w:spacing w:line="480" w:lineRule="auto"/>
        <w:rPr>
          <w:rFonts w:ascii="Times New Roman" w:hAnsi="Times New Roman" w:cs="Times New Roman"/>
          <w:sz w:val="24"/>
          <w:szCs w:val="24"/>
        </w:rPr>
      </w:pPr>
      <w:r w:rsidRPr="0077748E">
        <w:rPr>
          <w:rFonts w:ascii="Times New Roman" w:hAnsi="Times New Roman" w:cs="Times New Roman"/>
          <w:sz w:val="24"/>
          <w:szCs w:val="24"/>
        </w:rPr>
        <w:t>Name</w:t>
      </w:r>
    </w:p>
    <w:p w:rsidR="0077748E" w:rsidRPr="0077748E" w:rsidRDefault="0077748E" w:rsidP="0077748E">
      <w:pPr>
        <w:spacing w:line="480" w:lineRule="auto"/>
        <w:rPr>
          <w:rFonts w:ascii="Times New Roman" w:hAnsi="Times New Roman" w:cs="Times New Roman"/>
          <w:sz w:val="24"/>
          <w:szCs w:val="24"/>
        </w:rPr>
      </w:pPr>
      <w:r w:rsidRPr="0077748E">
        <w:rPr>
          <w:rFonts w:ascii="Times New Roman" w:hAnsi="Times New Roman" w:cs="Times New Roman"/>
          <w:sz w:val="24"/>
          <w:szCs w:val="24"/>
        </w:rPr>
        <w:t>Tutor</w:t>
      </w:r>
    </w:p>
    <w:p w:rsidR="0077748E" w:rsidRPr="0077748E" w:rsidRDefault="0077748E" w:rsidP="0077748E">
      <w:pPr>
        <w:spacing w:line="480" w:lineRule="auto"/>
        <w:rPr>
          <w:rFonts w:ascii="Times New Roman" w:hAnsi="Times New Roman" w:cs="Times New Roman"/>
          <w:sz w:val="24"/>
          <w:szCs w:val="24"/>
        </w:rPr>
      </w:pPr>
      <w:r w:rsidRPr="0077748E">
        <w:rPr>
          <w:rFonts w:ascii="Times New Roman" w:hAnsi="Times New Roman" w:cs="Times New Roman"/>
          <w:sz w:val="24"/>
          <w:szCs w:val="24"/>
        </w:rPr>
        <w:t>Course</w:t>
      </w:r>
    </w:p>
    <w:p w:rsidR="0077748E" w:rsidRPr="0077748E" w:rsidRDefault="0077748E" w:rsidP="0077748E">
      <w:pPr>
        <w:spacing w:line="480" w:lineRule="auto"/>
        <w:rPr>
          <w:rFonts w:ascii="Times New Roman" w:hAnsi="Times New Roman" w:cs="Times New Roman"/>
          <w:sz w:val="24"/>
          <w:szCs w:val="24"/>
        </w:rPr>
      </w:pPr>
      <w:r w:rsidRPr="0077748E">
        <w:rPr>
          <w:rFonts w:ascii="Times New Roman" w:hAnsi="Times New Roman" w:cs="Times New Roman"/>
          <w:sz w:val="24"/>
          <w:szCs w:val="24"/>
        </w:rPr>
        <w:t>Date</w:t>
      </w:r>
    </w:p>
    <w:p w:rsidR="0077748E" w:rsidRDefault="0077748E" w:rsidP="0077748E">
      <w:pPr>
        <w:spacing w:line="480" w:lineRule="auto"/>
        <w:jc w:val="center"/>
        <w:rPr>
          <w:rFonts w:ascii="Times New Roman" w:hAnsi="Times New Roman" w:cs="Times New Roman"/>
          <w:sz w:val="24"/>
          <w:szCs w:val="24"/>
        </w:rPr>
      </w:pPr>
      <w:r w:rsidRPr="0077748E">
        <w:rPr>
          <w:rFonts w:ascii="Times New Roman" w:hAnsi="Times New Roman" w:cs="Times New Roman"/>
          <w:sz w:val="24"/>
          <w:szCs w:val="24"/>
        </w:rPr>
        <w:t>Automatic Rifles</w:t>
      </w:r>
    </w:p>
    <w:p w:rsidR="0077748E" w:rsidRPr="00296460" w:rsidRDefault="0077748E" w:rsidP="00296460">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Advanced technology has allowed the creation of sophisticated weapons in the modern world</w:t>
      </w:r>
      <w:r w:rsidR="003E0FB7">
        <w:rPr>
          <w:rFonts w:ascii="Times New Roman" w:hAnsi="Times New Roman" w:cs="Times New Roman"/>
          <w:sz w:val="24"/>
          <w:szCs w:val="24"/>
        </w:rPr>
        <w:t xml:space="preserve"> in the name of protection</w:t>
      </w:r>
      <w:r w:rsidRPr="0077748E">
        <w:rPr>
          <w:rFonts w:ascii="Times New Roman" w:hAnsi="Times New Roman" w:cs="Times New Roman"/>
          <w:sz w:val="24"/>
          <w:szCs w:val="24"/>
        </w:rPr>
        <w:t xml:space="preserve">. The motive of production </w:t>
      </w:r>
      <w:r w:rsidR="003E0FB7">
        <w:rPr>
          <w:rFonts w:ascii="Times New Roman" w:hAnsi="Times New Roman" w:cs="Times New Roman"/>
          <w:sz w:val="24"/>
          <w:szCs w:val="24"/>
        </w:rPr>
        <w:t xml:space="preserve">for </w:t>
      </w:r>
      <w:r w:rsidRPr="0077748E">
        <w:rPr>
          <w:rFonts w:ascii="Times New Roman" w:hAnsi="Times New Roman" w:cs="Times New Roman"/>
          <w:sz w:val="24"/>
          <w:szCs w:val="24"/>
        </w:rPr>
        <w:t>such weapons is security and protection against enemies</w:t>
      </w:r>
      <w:r w:rsidR="003E0FB7">
        <w:rPr>
          <w:rFonts w:ascii="Times New Roman" w:hAnsi="Times New Roman" w:cs="Times New Roman"/>
          <w:sz w:val="24"/>
          <w:szCs w:val="24"/>
        </w:rPr>
        <w:t xml:space="preserve"> such as gangs and cartels. Many nations including the United States ha</w:t>
      </w:r>
      <w:r w:rsidR="00537860">
        <w:rPr>
          <w:rFonts w:ascii="Times New Roman" w:hAnsi="Times New Roman" w:cs="Times New Roman"/>
          <w:sz w:val="24"/>
          <w:szCs w:val="24"/>
        </w:rPr>
        <w:t>ve</w:t>
      </w:r>
      <w:r w:rsidR="003E0FB7">
        <w:rPr>
          <w:rFonts w:ascii="Times New Roman" w:hAnsi="Times New Roman" w:cs="Times New Roman"/>
          <w:sz w:val="24"/>
          <w:szCs w:val="24"/>
        </w:rPr>
        <w:t xml:space="preserve"> also focused on manufacturing</w:t>
      </w:r>
      <w:r w:rsidR="00537860">
        <w:rPr>
          <w:rFonts w:ascii="Times New Roman" w:hAnsi="Times New Roman" w:cs="Times New Roman"/>
          <w:sz w:val="24"/>
          <w:szCs w:val="24"/>
        </w:rPr>
        <w:t xml:space="preserve"> automatic rifles to protect their</w:t>
      </w:r>
      <w:r w:rsidR="003E0FB7">
        <w:rPr>
          <w:rFonts w:ascii="Times New Roman" w:hAnsi="Times New Roman" w:cs="Times New Roman"/>
          <w:sz w:val="24"/>
          <w:szCs w:val="24"/>
        </w:rPr>
        <w:t xml:space="preserve"> interests from other</w:t>
      </w:r>
      <w:r w:rsidRPr="0077748E">
        <w:rPr>
          <w:rFonts w:ascii="Times New Roman" w:hAnsi="Times New Roman" w:cs="Times New Roman"/>
          <w:sz w:val="24"/>
          <w:szCs w:val="24"/>
        </w:rPr>
        <w:t xml:space="preserve"> countries. As such, AK47 or M16 are amon</w:t>
      </w:r>
      <w:r w:rsidR="00537860">
        <w:rPr>
          <w:rFonts w:ascii="Times New Roman" w:hAnsi="Times New Roman" w:cs="Times New Roman"/>
          <w:sz w:val="24"/>
          <w:szCs w:val="24"/>
        </w:rPr>
        <w:t>g the main Automatic Rifles and are</w:t>
      </w:r>
      <w:r w:rsidRPr="0077748E">
        <w:rPr>
          <w:rFonts w:ascii="Times New Roman" w:hAnsi="Times New Roman" w:cs="Times New Roman"/>
          <w:sz w:val="24"/>
          <w:szCs w:val="24"/>
        </w:rPr>
        <w:t xml:space="preserve"> known to be lethal (Cheng 16). There </w:t>
      </w:r>
      <w:r w:rsidR="003E0FB7">
        <w:rPr>
          <w:rFonts w:ascii="Times New Roman" w:hAnsi="Times New Roman" w:cs="Times New Roman"/>
          <w:sz w:val="24"/>
          <w:szCs w:val="24"/>
        </w:rPr>
        <w:t>is the</w:t>
      </w:r>
      <w:r w:rsidRPr="0077748E">
        <w:rPr>
          <w:rFonts w:ascii="Times New Roman" w:hAnsi="Times New Roman" w:cs="Times New Roman"/>
          <w:sz w:val="24"/>
          <w:szCs w:val="24"/>
        </w:rPr>
        <w:t xml:space="preserve"> exist</w:t>
      </w:r>
      <w:r w:rsidR="003E0FB7">
        <w:rPr>
          <w:rFonts w:ascii="Times New Roman" w:hAnsi="Times New Roman" w:cs="Times New Roman"/>
          <w:sz w:val="24"/>
          <w:szCs w:val="24"/>
        </w:rPr>
        <w:t xml:space="preserve">ence of </w:t>
      </w:r>
      <w:r w:rsidRPr="0077748E">
        <w:rPr>
          <w:rFonts w:ascii="Times New Roman" w:hAnsi="Times New Roman" w:cs="Times New Roman"/>
          <w:sz w:val="24"/>
          <w:szCs w:val="24"/>
        </w:rPr>
        <w:t>debates about whether automatic rifles are safe or not. Depending on the line of argument, many people have had their justifications regarding the use and how rifles are handled in society. However, a</w:t>
      </w:r>
      <w:r w:rsidR="003E0FB7">
        <w:rPr>
          <w:rFonts w:ascii="Times New Roman" w:hAnsi="Times New Roman" w:cs="Times New Roman"/>
          <w:sz w:val="24"/>
          <w:szCs w:val="24"/>
        </w:rPr>
        <w:t>utomatic rifles have resulted to</w:t>
      </w:r>
      <w:r w:rsidRPr="0077748E">
        <w:rPr>
          <w:rFonts w:ascii="Times New Roman" w:hAnsi="Times New Roman" w:cs="Times New Roman"/>
          <w:sz w:val="24"/>
          <w:szCs w:val="24"/>
        </w:rPr>
        <w:t xml:space="preserve"> more harm than good since they have increased violence and th</w:t>
      </w:r>
      <w:r w:rsidR="003E0FB7">
        <w:rPr>
          <w:rFonts w:ascii="Times New Roman" w:hAnsi="Times New Roman" w:cs="Times New Roman"/>
          <w:sz w:val="24"/>
          <w:szCs w:val="24"/>
        </w:rPr>
        <w:t>reats</w:t>
      </w:r>
      <w:r w:rsidRPr="0077748E">
        <w:rPr>
          <w:rFonts w:ascii="Times New Roman" w:hAnsi="Times New Roman" w:cs="Times New Roman"/>
          <w:sz w:val="24"/>
          <w:szCs w:val="24"/>
        </w:rPr>
        <w:t>. The easy access of automatic rifles has led to deaths, suicides and critical injuries among populations</w:t>
      </w:r>
      <w:r w:rsidR="00537860">
        <w:rPr>
          <w:rFonts w:ascii="Times New Roman" w:hAnsi="Times New Roman" w:cs="Times New Roman"/>
          <w:sz w:val="24"/>
          <w:szCs w:val="24"/>
        </w:rPr>
        <w:t xml:space="preserve"> and as such, automatic rifles are not safe to have hence regulation is very paramount.</w:t>
      </w:r>
    </w:p>
    <w:p w:rsidR="0077748E" w:rsidRPr="0077748E" w:rsidRDefault="0077748E" w:rsidP="003E0FB7">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Man</w:t>
      </w:r>
      <w:r w:rsidR="003E0FB7">
        <w:rPr>
          <w:rFonts w:ascii="Times New Roman" w:hAnsi="Times New Roman" w:cs="Times New Roman"/>
          <w:sz w:val="24"/>
          <w:szCs w:val="24"/>
        </w:rPr>
        <w:t>y American shootings that occur</w:t>
      </w:r>
      <w:r w:rsidRPr="0077748E">
        <w:rPr>
          <w:rFonts w:ascii="Times New Roman" w:hAnsi="Times New Roman" w:cs="Times New Roman"/>
          <w:sz w:val="24"/>
          <w:szCs w:val="24"/>
        </w:rPr>
        <w:t xml:space="preserve"> in the streets and schools have challenged the government </w:t>
      </w:r>
      <w:r w:rsidR="003E0FB7">
        <w:rPr>
          <w:rFonts w:ascii="Times New Roman" w:hAnsi="Times New Roman" w:cs="Times New Roman"/>
          <w:sz w:val="24"/>
          <w:szCs w:val="24"/>
        </w:rPr>
        <w:t>to review and formulate</w:t>
      </w:r>
      <w:r w:rsidRPr="0077748E">
        <w:rPr>
          <w:rFonts w:ascii="Times New Roman" w:hAnsi="Times New Roman" w:cs="Times New Roman"/>
          <w:sz w:val="24"/>
          <w:szCs w:val="24"/>
        </w:rPr>
        <w:t xml:space="preserve"> better laws and policies to control guns. </w:t>
      </w:r>
      <w:r w:rsidR="00537860">
        <w:rPr>
          <w:rFonts w:ascii="Times New Roman" w:hAnsi="Times New Roman" w:cs="Times New Roman"/>
          <w:sz w:val="24"/>
          <w:szCs w:val="24"/>
        </w:rPr>
        <w:t>The S</w:t>
      </w:r>
      <w:r w:rsidRPr="0077748E">
        <w:rPr>
          <w:rFonts w:ascii="Times New Roman" w:hAnsi="Times New Roman" w:cs="Times New Roman"/>
          <w:sz w:val="24"/>
          <w:szCs w:val="24"/>
        </w:rPr>
        <w:t>econd Amendment in the constitution of the United States has attracted constant debates regarding the use of firearms and related weapons (Cornell 30). As such, many politicians and other top persons from different sectors have voiced</w:t>
      </w:r>
      <w:r w:rsidR="003E0FB7">
        <w:rPr>
          <w:rFonts w:ascii="Times New Roman" w:hAnsi="Times New Roman" w:cs="Times New Roman"/>
          <w:sz w:val="24"/>
          <w:szCs w:val="24"/>
        </w:rPr>
        <w:t xml:space="preserve"> out ideas regarding the repealin</w:t>
      </w:r>
      <w:r w:rsidR="00D5451B">
        <w:rPr>
          <w:rFonts w:ascii="Times New Roman" w:hAnsi="Times New Roman" w:cs="Times New Roman"/>
          <w:sz w:val="24"/>
          <w:szCs w:val="24"/>
        </w:rPr>
        <w:t>g of the Second Amendment. This</w:t>
      </w:r>
      <w:r w:rsidR="000963D4">
        <w:rPr>
          <w:rFonts w:ascii="Times New Roman" w:hAnsi="Times New Roman" w:cs="Times New Roman"/>
          <w:sz w:val="24"/>
          <w:szCs w:val="24"/>
        </w:rPr>
        <w:t xml:space="preserve"> would lead to the </w:t>
      </w:r>
      <w:r w:rsidR="00D5451B">
        <w:rPr>
          <w:rFonts w:ascii="Times New Roman" w:hAnsi="Times New Roman" w:cs="Times New Roman"/>
          <w:sz w:val="24"/>
          <w:szCs w:val="24"/>
        </w:rPr>
        <w:t>reduction of</w:t>
      </w:r>
      <w:r w:rsidR="000963D4">
        <w:rPr>
          <w:rFonts w:ascii="Times New Roman" w:hAnsi="Times New Roman" w:cs="Times New Roman"/>
          <w:sz w:val="24"/>
          <w:szCs w:val="24"/>
        </w:rPr>
        <w:t xml:space="preserve"> attacks which are conducted by automatic rifles.</w:t>
      </w:r>
      <w:r w:rsidRPr="0077748E">
        <w:rPr>
          <w:rFonts w:ascii="Times New Roman" w:hAnsi="Times New Roman" w:cs="Times New Roman"/>
          <w:sz w:val="24"/>
          <w:szCs w:val="24"/>
        </w:rPr>
        <w:t xml:space="preserve"> In the constitution of the United States, it is asserted</w:t>
      </w:r>
      <w:r w:rsidR="00CE193B">
        <w:rPr>
          <w:rFonts w:ascii="Times New Roman" w:hAnsi="Times New Roman" w:cs="Times New Roman"/>
          <w:sz w:val="24"/>
          <w:szCs w:val="24"/>
        </w:rPr>
        <w:t xml:space="preserve"> that citizens have the right</w:t>
      </w:r>
      <w:r w:rsidRPr="0077748E">
        <w:rPr>
          <w:rFonts w:ascii="Times New Roman" w:hAnsi="Times New Roman" w:cs="Times New Roman"/>
          <w:sz w:val="24"/>
          <w:szCs w:val="24"/>
        </w:rPr>
        <w:t xml:space="preserve"> ‘‘to </w:t>
      </w:r>
      <w:r w:rsidRPr="0077748E">
        <w:rPr>
          <w:rFonts w:ascii="Times New Roman" w:hAnsi="Times New Roman" w:cs="Times New Roman"/>
          <w:sz w:val="24"/>
          <w:szCs w:val="24"/>
        </w:rPr>
        <w:lastRenderedPageBreak/>
        <w:t>keep and bear arms’’ for it is argued that it is a constitutional right for citize</w:t>
      </w:r>
      <w:r w:rsidR="00537860">
        <w:rPr>
          <w:rFonts w:ascii="Times New Roman" w:hAnsi="Times New Roman" w:cs="Times New Roman"/>
          <w:sz w:val="24"/>
          <w:szCs w:val="24"/>
        </w:rPr>
        <w:t>ns to remain safe. It is objective</w:t>
      </w:r>
      <w:r w:rsidRPr="0077748E">
        <w:rPr>
          <w:rFonts w:ascii="Times New Roman" w:hAnsi="Times New Roman" w:cs="Times New Roman"/>
          <w:sz w:val="24"/>
          <w:szCs w:val="24"/>
        </w:rPr>
        <w:t xml:space="preserve"> to say that the Second Amendment has continued to present itself as un</w:t>
      </w:r>
      <w:r w:rsidR="007C7C86">
        <w:rPr>
          <w:rFonts w:ascii="Times New Roman" w:hAnsi="Times New Roman" w:cs="Times New Roman"/>
          <w:sz w:val="24"/>
          <w:szCs w:val="24"/>
        </w:rPr>
        <w:t>-</w:t>
      </w:r>
      <w:r w:rsidRPr="0077748E">
        <w:rPr>
          <w:rFonts w:ascii="Times New Roman" w:hAnsi="Times New Roman" w:cs="Times New Roman"/>
          <w:sz w:val="24"/>
          <w:szCs w:val="24"/>
        </w:rPr>
        <w:t xml:space="preserve">interpreted and </w:t>
      </w:r>
      <w:r w:rsidR="00CE193B">
        <w:rPr>
          <w:rFonts w:ascii="Times New Roman" w:hAnsi="Times New Roman" w:cs="Times New Roman"/>
          <w:sz w:val="24"/>
          <w:szCs w:val="24"/>
        </w:rPr>
        <w:t>a contradictory</w:t>
      </w:r>
      <w:r w:rsidRPr="0077748E">
        <w:rPr>
          <w:rFonts w:ascii="Times New Roman" w:hAnsi="Times New Roman" w:cs="Times New Roman"/>
          <w:sz w:val="24"/>
          <w:szCs w:val="24"/>
        </w:rPr>
        <w:t xml:space="preserve"> provision of the constitution whi</w:t>
      </w:r>
      <w:r w:rsidR="00537860">
        <w:rPr>
          <w:rFonts w:ascii="Times New Roman" w:hAnsi="Times New Roman" w:cs="Times New Roman"/>
          <w:sz w:val="24"/>
          <w:szCs w:val="24"/>
        </w:rPr>
        <w:t>ch have only</w:t>
      </w:r>
      <w:r w:rsidRPr="0077748E">
        <w:rPr>
          <w:rFonts w:ascii="Times New Roman" w:hAnsi="Times New Roman" w:cs="Times New Roman"/>
          <w:sz w:val="24"/>
          <w:szCs w:val="24"/>
        </w:rPr>
        <w:t xml:space="preserve"> resu</w:t>
      </w:r>
      <w:r w:rsidR="00537860">
        <w:rPr>
          <w:rFonts w:ascii="Times New Roman" w:hAnsi="Times New Roman" w:cs="Times New Roman"/>
          <w:sz w:val="24"/>
          <w:szCs w:val="24"/>
        </w:rPr>
        <w:t>lted in more violence than good as more people are allowed to own the automatic rifles.</w:t>
      </w:r>
    </w:p>
    <w:p w:rsidR="0077748E" w:rsidRPr="00296460" w:rsidRDefault="0077748E" w:rsidP="00296460">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Again, it has not been simple interpreting the assertion, ‘‘well-regulated militia’’, which is part of the statement that encourages more possession of firearms with the aim of protecting the rights of Americans. As such, many scholars, philosophers, historians, lawyers and politicians among others have attempted to explain and break down what this statement mea</w:t>
      </w:r>
      <w:r w:rsidR="00C2632C">
        <w:rPr>
          <w:rFonts w:ascii="Times New Roman" w:hAnsi="Times New Roman" w:cs="Times New Roman"/>
          <w:sz w:val="24"/>
          <w:szCs w:val="24"/>
        </w:rPr>
        <w:t>nt in 1789 (Nichols 20). One</w:t>
      </w:r>
      <w:r w:rsidRPr="0077748E">
        <w:rPr>
          <w:rFonts w:ascii="Times New Roman" w:hAnsi="Times New Roman" w:cs="Times New Roman"/>
          <w:sz w:val="24"/>
          <w:szCs w:val="24"/>
        </w:rPr>
        <w:t xml:space="preserve"> group says the statement was intended to safeguard militias that were well-organized in the respective s</w:t>
      </w:r>
      <w:r w:rsidR="00C2632C">
        <w:rPr>
          <w:rFonts w:ascii="Times New Roman" w:hAnsi="Times New Roman" w:cs="Times New Roman"/>
          <w:sz w:val="24"/>
          <w:szCs w:val="24"/>
        </w:rPr>
        <w:t>tates. On the other hand, another group explains that the statement</w:t>
      </w:r>
      <w:r w:rsidRPr="0077748E">
        <w:rPr>
          <w:rFonts w:ascii="Times New Roman" w:hAnsi="Times New Roman" w:cs="Times New Roman"/>
          <w:sz w:val="24"/>
          <w:szCs w:val="24"/>
        </w:rPr>
        <w:t xml:space="preserve"> was meant to protect the guns from those who owned them in case the militias were called to fight. However, it is not that easy to appeal the Second Amendment since it calls for consensus, for it must be passed by the Congress with two-thirds of the majorities in both </w:t>
      </w:r>
      <w:r w:rsidR="007C7C86" w:rsidRPr="0077748E">
        <w:rPr>
          <w:rFonts w:ascii="Times New Roman" w:hAnsi="Times New Roman" w:cs="Times New Roman"/>
          <w:sz w:val="24"/>
          <w:szCs w:val="24"/>
        </w:rPr>
        <w:t>Houses</w:t>
      </w:r>
      <w:r w:rsidR="007C7C86">
        <w:t xml:space="preserve"> (</w:t>
      </w:r>
      <w:r w:rsidR="00CE193B">
        <w:rPr>
          <w:rFonts w:ascii="Times New Roman" w:hAnsi="Times New Roman" w:cs="Times New Roman"/>
          <w:sz w:val="24"/>
          <w:szCs w:val="24"/>
        </w:rPr>
        <w:t>Cheng 23)</w:t>
      </w:r>
      <w:r w:rsidRPr="0077748E">
        <w:rPr>
          <w:rFonts w:ascii="Times New Roman" w:hAnsi="Times New Roman" w:cs="Times New Roman"/>
          <w:sz w:val="24"/>
          <w:szCs w:val="24"/>
        </w:rPr>
        <w:t>. So far, the two Houses have been unable to achieve such a margin</w:t>
      </w:r>
      <w:r w:rsidR="00537860">
        <w:rPr>
          <w:rFonts w:ascii="Times New Roman" w:hAnsi="Times New Roman" w:cs="Times New Roman"/>
          <w:sz w:val="24"/>
          <w:szCs w:val="24"/>
        </w:rPr>
        <w:t xml:space="preserve"> and restrict the ownership of automatic rifles</w:t>
      </w:r>
      <w:r w:rsidRPr="0077748E">
        <w:rPr>
          <w:rFonts w:ascii="Times New Roman" w:hAnsi="Times New Roman" w:cs="Times New Roman"/>
          <w:sz w:val="24"/>
          <w:szCs w:val="24"/>
        </w:rPr>
        <w:t xml:space="preserve"> for a long time hence suggesting</w:t>
      </w:r>
      <w:r w:rsidR="00C2632C">
        <w:rPr>
          <w:rFonts w:ascii="Times New Roman" w:hAnsi="Times New Roman" w:cs="Times New Roman"/>
          <w:sz w:val="24"/>
          <w:szCs w:val="24"/>
        </w:rPr>
        <w:t xml:space="preserve"> that</w:t>
      </w:r>
      <w:r w:rsidRPr="0077748E">
        <w:rPr>
          <w:rFonts w:ascii="Times New Roman" w:hAnsi="Times New Roman" w:cs="Times New Roman"/>
          <w:sz w:val="24"/>
          <w:szCs w:val="24"/>
        </w:rPr>
        <w:t xml:space="preserve"> more violence, in</w:t>
      </w:r>
      <w:r w:rsidR="00C2632C">
        <w:rPr>
          <w:rFonts w:ascii="Times New Roman" w:hAnsi="Times New Roman" w:cs="Times New Roman"/>
          <w:sz w:val="24"/>
          <w:szCs w:val="24"/>
        </w:rPr>
        <w:t>juries and death in the streets will continue occurring.</w:t>
      </w:r>
    </w:p>
    <w:p w:rsidR="00296460" w:rsidRDefault="0077748E" w:rsidP="00296460">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The</w:t>
      </w:r>
      <w:r w:rsidR="00296460">
        <w:rPr>
          <w:rFonts w:ascii="Times New Roman" w:hAnsi="Times New Roman" w:cs="Times New Roman"/>
          <w:sz w:val="24"/>
          <w:szCs w:val="24"/>
        </w:rPr>
        <w:t xml:space="preserve"> National Rifle Association which is a</w:t>
      </w:r>
      <w:r w:rsidRPr="0077748E">
        <w:rPr>
          <w:rFonts w:ascii="Times New Roman" w:hAnsi="Times New Roman" w:cs="Times New Roman"/>
          <w:sz w:val="24"/>
          <w:szCs w:val="24"/>
        </w:rPr>
        <w:t xml:space="preserve"> non-profit organization based in the United States heavily advocates for rights related to guns and </w:t>
      </w:r>
      <w:r w:rsidR="00296460">
        <w:rPr>
          <w:rFonts w:ascii="Times New Roman" w:hAnsi="Times New Roman" w:cs="Times New Roman"/>
          <w:sz w:val="24"/>
          <w:szCs w:val="24"/>
        </w:rPr>
        <w:t>other firearms and the question of the safety of owning automatic rifles is constantly asked.</w:t>
      </w:r>
      <w:r w:rsidRPr="0077748E">
        <w:rPr>
          <w:rFonts w:ascii="Times New Roman" w:hAnsi="Times New Roman" w:cs="Times New Roman"/>
          <w:sz w:val="24"/>
          <w:szCs w:val="24"/>
        </w:rPr>
        <w:t xml:space="preserve"> It has continued to provide insightful information regardi</w:t>
      </w:r>
      <w:r w:rsidR="00A7134D">
        <w:rPr>
          <w:rFonts w:ascii="Times New Roman" w:hAnsi="Times New Roman" w:cs="Times New Roman"/>
          <w:sz w:val="24"/>
          <w:szCs w:val="24"/>
        </w:rPr>
        <w:t>ng firearm competency and usage</w:t>
      </w:r>
      <w:r w:rsidRPr="0077748E">
        <w:rPr>
          <w:rFonts w:ascii="Times New Roman" w:hAnsi="Times New Roman" w:cs="Times New Roman"/>
          <w:sz w:val="24"/>
          <w:szCs w:val="24"/>
        </w:rPr>
        <w:t xml:space="preserve">. It is also responsible for publishing magazines regarding how individuals can use guns safely. Those who support the National </w:t>
      </w:r>
      <w:r w:rsidR="00A7134D">
        <w:rPr>
          <w:rFonts w:ascii="Times New Roman" w:hAnsi="Times New Roman" w:cs="Times New Roman"/>
          <w:sz w:val="24"/>
          <w:szCs w:val="24"/>
        </w:rPr>
        <w:t>Rifle Association emphasize</w:t>
      </w:r>
      <w:r w:rsidRPr="0077748E">
        <w:rPr>
          <w:rFonts w:ascii="Times New Roman" w:hAnsi="Times New Roman" w:cs="Times New Roman"/>
          <w:sz w:val="24"/>
          <w:szCs w:val="24"/>
        </w:rPr>
        <w:t xml:space="preserve"> they have rights to purchase and own guns </w:t>
      </w:r>
      <w:r w:rsidR="00A7134D">
        <w:rPr>
          <w:rFonts w:ascii="Times New Roman" w:hAnsi="Times New Roman" w:cs="Times New Roman"/>
          <w:sz w:val="24"/>
          <w:szCs w:val="24"/>
        </w:rPr>
        <w:t>as it is asserted in</w:t>
      </w:r>
      <w:r w:rsidRPr="0077748E">
        <w:rPr>
          <w:rFonts w:ascii="Times New Roman" w:hAnsi="Times New Roman" w:cs="Times New Roman"/>
          <w:sz w:val="24"/>
          <w:szCs w:val="24"/>
        </w:rPr>
        <w:t xml:space="preserve"> the Second Amendment says regarding the ownership of firearms</w:t>
      </w:r>
      <w:r w:rsidR="00537860">
        <w:rPr>
          <w:rFonts w:ascii="Times New Roman" w:hAnsi="Times New Roman" w:cs="Times New Roman"/>
          <w:sz w:val="24"/>
          <w:szCs w:val="24"/>
        </w:rPr>
        <w:t xml:space="preserve"> but this results to more deaths and well as injuries via mass and reckless shootings</w:t>
      </w:r>
      <w:r w:rsidRPr="0077748E">
        <w:rPr>
          <w:rFonts w:ascii="Times New Roman" w:hAnsi="Times New Roman" w:cs="Times New Roman"/>
          <w:sz w:val="24"/>
          <w:szCs w:val="24"/>
        </w:rPr>
        <w:t xml:space="preserve"> (Katsiyannis et al., 2569). However, this organization has denied sanctioning any new restrictions concerning gun ownership. </w:t>
      </w:r>
    </w:p>
    <w:p w:rsidR="0077748E" w:rsidRPr="00296460" w:rsidRDefault="0077748E" w:rsidP="00296460">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lastRenderedPageBreak/>
        <w:t xml:space="preserve">Also, the organization rates politicians who are running for top positions with an NRA ‘‘A+’’ suggesting </w:t>
      </w:r>
      <w:r w:rsidR="0049346D">
        <w:rPr>
          <w:rFonts w:ascii="Times New Roman" w:hAnsi="Times New Roman" w:cs="Times New Roman"/>
          <w:sz w:val="24"/>
          <w:szCs w:val="24"/>
        </w:rPr>
        <w:t xml:space="preserve">that they have a perfect record to run for elections </w:t>
      </w:r>
      <w:r w:rsidRPr="0077748E">
        <w:rPr>
          <w:rFonts w:ascii="Times New Roman" w:hAnsi="Times New Roman" w:cs="Times New Roman"/>
          <w:sz w:val="24"/>
          <w:szCs w:val="24"/>
        </w:rPr>
        <w:t xml:space="preserve">as long as they have made efforts to promote and advocate the Second Amendment. This has indirectly supported the ownership </w:t>
      </w:r>
      <w:r w:rsidR="00537860" w:rsidRPr="0077748E">
        <w:rPr>
          <w:rFonts w:ascii="Times New Roman" w:hAnsi="Times New Roman" w:cs="Times New Roman"/>
          <w:sz w:val="24"/>
          <w:szCs w:val="24"/>
        </w:rPr>
        <w:t xml:space="preserve">of </w:t>
      </w:r>
      <w:r w:rsidR="00537860">
        <w:rPr>
          <w:rFonts w:ascii="Times New Roman" w:hAnsi="Times New Roman" w:cs="Times New Roman"/>
          <w:sz w:val="24"/>
          <w:szCs w:val="24"/>
        </w:rPr>
        <w:t xml:space="preserve">automatic </w:t>
      </w:r>
      <w:r w:rsidRPr="0077748E">
        <w:rPr>
          <w:rFonts w:ascii="Times New Roman" w:hAnsi="Times New Roman" w:cs="Times New Roman"/>
          <w:sz w:val="24"/>
          <w:szCs w:val="24"/>
        </w:rPr>
        <w:t>guns which has continued causing tension in the nation. As a result, there has been the emergence of street fights, cartels, gangs and attacks hence interfering with peace, growth</w:t>
      </w:r>
      <w:r w:rsidR="0049346D">
        <w:rPr>
          <w:rFonts w:ascii="Times New Roman" w:hAnsi="Times New Roman" w:cs="Times New Roman"/>
          <w:sz w:val="24"/>
          <w:szCs w:val="24"/>
        </w:rPr>
        <w:t xml:space="preserve"> and development of the nation at all levels. </w:t>
      </w:r>
    </w:p>
    <w:p w:rsidR="00296460" w:rsidRDefault="0077748E" w:rsidP="00B613F2">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There is a lot of evidence</w:t>
      </w:r>
      <w:r w:rsidR="00537860">
        <w:rPr>
          <w:rFonts w:ascii="Times New Roman" w:hAnsi="Times New Roman" w:cs="Times New Roman"/>
          <w:sz w:val="24"/>
          <w:szCs w:val="24"/>
        </w:rPr>
        <w:t xml:space="preserve"> that automatic rifles have led to critical </w:t>
      </w:r>
      <w:r w:rsidRPr="0077748E">
        <w:rPr>
          <w:rFonts w:ascii="Times New Roman" w:hAnsi="Times New Roman" w:cs="Times New Roman"/>
          <w:sz w:val="24"/>
          <w:szCs w:val="24"/>
        </w:rPr>
        <w:t>massacres a</w:t>
      </w:r>
      <w:r w:rsidR="00B613F2">
        <w:rPr>
          <w:rFonts w:ascii="Times New Roman" w:hAnsi="Times New Roman" w:cs="Times New Roman"/>
          <w:sz w:val="24"/>
          <w:szCs w:val="24"/>
        </w:rPr>
        <w:t>nd shooting that has resulted to</w:t>
      </w:r>
      <w:r w:rsidRPr="0077748E">
        <w:rPr>
          <w:rFonts w:ascii="Times New Roman" w:hAnsi="Times New Roman" w:cs="Times New Roman"/>
          <w:sz w:val="24"/>
          <w:szCs w:val="24"/>
        </w:rPr>
        <w:t xml:space="preserve"> the</w:t>
      </w:r>
      <w:r w:rsidR="00B613F2">
        <w:rPr>
          <w:rFonts w:ascii="Times New Roman" w:hAnsi="Times New Roman" w:cs="Times New Roman"/>
          <w:sz w:val="24"/>
          <w:szCs w:val="24"/>
        </w:rPr>
        <w:t xml:space="preserve"> suffering and</w:t>
      </w:r>
      <w:r w:rsidR="00537860">
        <w:rPr>
          <w:rFonts w:ascii="Times New Roman" w:hAnsi="Times New Roman" w:cs="Times New Roman"/>
          <w:sz w:val="24"/>
          <w:szCs w:val="24"/>
        </w:rPr>
        <w:t xml:space="preserve"> death of innocent citizens; and this suggests that it is not save to have such weapons.</w:t>
      </w:r>
      <w:r w:rsidRPr="0077748E">
        <w:rPr>
          <w:rFonts w:ascii="Times New Roman" w:hAnsi="Times New Roman" w:cs="Times New Roman"/>
          <w:sz w:val="24"/>
          <w:szCs w:val="24"/>
        </w:rPr>
        <w:t xml:space="preserve"> One of the crimes that have been attributed to the use of automatic rifles is the 2017 Las Vegas Shooting (Goodman &amp; Bethany 68). The shooting occurred on the night of October 1, 2017, and was conducted by Stephen Paddock after he decided to open fire on people who were having fun at a music festival. The 64-year old from Nevada fired more than 1000 rounds from his hotel that was situated on the 32nd floor. The shooting was very</w:t>
      </w:r>
      <w:r w:rsidR="00B613F2">
        <w:rPr>
          <w:rFonts w:ascii="Times New Roman" w:hAnsi="Times New Roman" w:cs="Times New Roman"/>
          <w:sz w:val="24"/>
          <w:szCs w:val="24"/>
        </w:rPr>
        <w:t xml:space="preserve"> severe</w:t>
      </w:r>
      <w:r w:rsidRPr="0077748E">
        <w:rPr>
          <w:rFonts w:ascii="Times New Roman" w:hAnsi="Times New Roman" w:cs="Times New Roman"/>
          <w:sz w:val="24"/>
          <w:szCs w:val="24"/>
        </w:rPr>
        <w:t xml:space="preserve"> for it claimed the lives of 58 innocent citizens while it left 851 injured. </w:t>
      </w:r>
    </w:p>
    <w:p w:rsidR="0077748E" w:rsidRPr="0077748E" w:rsidRDefault="0077748E" w:rsidP="00B613F2">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The affected citizens both suffered gunfire attacks and panic hence leading to severe conditions</w:t>
      </w:r>
      <w:r w:rsidR="00B613F2">
        <w:rPr>
          <w:rFonts w:ascii="Times New Roman" w:hAnsi="Times New Roman" w:cs="Times New Roman"/>
          <w:sz w:val="24"/>
          <w:szCs w:val="24"/>
        </w:rPr>
        <w:t xml:space="preserve"> such as depression and heart attacks</w:t>
      </w:r>
      <w:r w:rsidRPr="0077748E">
        <w:rPr>
          <w:rFonts w:ascii="Times New Roman" w:hAnsi="Times New Roman" w:cs="Times New Roman"/>
          <w:sz w:val="24"/>
          <w:szCs w:val="24"/>
        </w:rPr>
        <w:t>. Although his motives are still unknown</w:t>
      </w:r>
      <w:r w:rsidR="00B613F2">
        <w:rPr>
          <w:rFonts w:ascii="Times New Roman" w:hAnsi="Times New Roman" w:cs="Times New Roman"/>
          <w:sz w:val="24"/>
          <w:szCs w:val="24"/>
        </w:rPr>
        <w:t xml:space="preserve"> up to date</w:t>
      </w:r>
      <w:r w:rsidRPr="0077748E">
        <w:rPr>
          <w:rFonts w:ascii="Times New Roman" w:hAnsi="Times New Roman" w:cs="Times New Roman"/>
          <w:sz w:val="24"/>
          <w:szCs w:val="24"/>
        </w:rPr>
        <w:t xml:space="preserve">, the shooting raised many questions as far as the possession of automatic rifles is concerned. The 2017 Las Vegas Shooting is one of the most severe and severe attacks committed in the soil of the United States. The shooting sparked the debate regarding laws controlling automatic rifles in the United States as backed </w:t>
      </w:r>
      <w:r w:rsidR="00B613F2">
        <w:rPr>
          <w:rFonts w:ascii="Times New Roman" w:hAnsi="Times New Roman" w:cs="Times New Roman"/>
          <w:sz w:val="24"/>
          <w:szCs w:val="24"/>
        </w:rPr>
        <w:t>by</w:t>
      </w:r>
      <w:r w:rsidRPr="0077748E">
        <w:rPr>
          <w:rFonts w:ascii="Times New Roman" w:hAnsi="Times New Roman" w:cs="Times New Roman"/>
          <w:sz w:val="24"/>
          <w:szCs w:val="24"/>
        </w:rPr>
        <w:t xml:space="preserve"> the Second Amendment</w:t>
      </w:r>
      <w:r w:rsidR="00B613F2">
        <w:rPr>
          <w:rFonts w:ascii="Times New Roman" w:hAnsi="Times New Roman" w:cs="Times New Roman"/>
          <w:sz w:val="24"/>
          <w:szCs w:val="24"/>
        </w:rPr>
        <w:t>. After some months of investigations, it was revealed that the shooter conducted the act using</w:t>
      </w:r>
      <w:r w:rsidR="002E5E03">
        <w:rPr>
          <w:rFonts w:ascii="Times New Roman" w:hAnsi="Times New Roman" w:cs="Times New Roman"/>
          <w:sz w:val="24"/>
          <w:szCs w:val="24"/>
        </w:rPr>
        <w:t xml:space="preserve"> either an AK47 or</w:t>
      </w:r>
      <w:r w:rsidR="00537860">
        <w:rPr>
          <w:rFonts w:ascii="Times New Roman" w:hAnsi="Times New Roman" w:cs="Times New Roman"/>
          <w:sz w:val="24"/>
          <w:szCs w:val="24"/>
        </w:rPr>
        <w:t xml:space="preserve"> M16; and this is an apparent indication that it is not safe to possess these weapons.</w:t>
      </w:r>
    </w:p>
    <w:p w:rsidR="00296460" w:rsidRDefault="00815DB3" w:rsidP="0029646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 the same note, a</w:t>
      </w:r>
      <w:r w:rsidR="0077748E" w:rsidRPr="0077748E">
        <w:rPr>
          <w:rFonts w:ascii="Times New Roman" w:hAnsi="Times New Roman" w:cs="Times New Roman"/>
          <w:sz w:val="24"/>
          <w:szCs w:val="24"/>
        </w:rPr>
        <w:t xml:space="preserve">nother deadly attack happened in California at a bar in </w:t>
      </w:r>
      <w:r w:rsidR="00594EF1">
        <w:rPr>
          <w:rFonts w:ascii="Times New Roman" w:hAnsi="Times New Roman" w:cs="Times New Roman"/>
          <w:sz w:val="24"/>
          <w:szCs w:val="24"/>
        </w:rPr>
        <w:t xml:space="preserve">Thousand Oaks which hosted a weekly </w:t>
      </w:r>
      <w:r w:rsidR="0077748E" w:rsidRPr="0077748E">
        <w:rPr>
          <w:rFonts w:ascii="Times New Roman" w:hAnsi="Times New Roman" w:cs="Times New Roman"/>
          <w:sz w:val="24"/>
          <w:szCs w:val="24"/>
        </w:rPr>
        <w:t>event for college students. As the students were having fun in the event, an attacker stepped in with an automatic rifle amid students</w:t>
      </w:r>
      <w:r w:rsidR="00594EF1">
        <w:rPr>
          <w:rFonts w:ascii="Times New Roman" w:hAnsi="Times New Roman" w:cs="Times New Roman"/>
          <w:sz w:val="24"/>
          <w:szCs w:val="24"/>
        </w:rPr>
        <w:t xml:space="preserve"> and started shooting at them</w:t>
      </w:r>
      <w:r w:rsidR="0077748E" w:rsidRPr="0077748E">
        <w:rPr>
          <w:rFonts w:ascii="Times New Roman" w:hAnsi="Times New Roman" w:cs="Times New Roman"/>
          <w:sz w:val="24"/>
          <w:szCs w:val="24"/>
        </w:rPr>
        <w:t>. As a way of creating confusion and fear, he used smoke bombs. The security guard was shot, and this was followed by opening fire into the crowd. The attack claimed at least 12 people and left others injured. After investigations, the authorities conc</w:t>
      </w:r>
      <w:r w:rsidR="00E54E80">
        <w:rPr>
          <w:rFonts w:ascii="Times New Roman" w:hAnsi="Times New Roman" w:cs="Times New Roman"/>
          <w:sz w:val="24"/>
          <w:szCs w:val="24"/>
        </w:rPr>
        <w:t>luded that the gunman was found dead</w:t>
      </w:r>
      <w:r w:rsidR="00594EF1">
        <w:rPr>
          <w:rFonts w:ascii="Times New Roman" w:hAnsi="Times New Roman" w:cs="Times New Roman"/>
          <w:sz w:val="24"/>
          <w:szCs w:val="24"/>
        </w:rPr>
        <w:t xml:space="preserve"> in the crime </w:t>
      </w:r>
      <w:r w:rsidR="0077748E" w:rsidRPr="0077748E">
        <w:rPr>
          <w:rFonts w:ascii="Times New Roman" w:hAnsi="Times New Roman" w:cs="Times New Roman"/>
          <w:sz w:val="24"/>
          <w:szCs w:val="24"/>
        </w:rPr>
        <w:t xml:space="preserve">scene after he committed the crime. </w:t>
      </w:r>
    </w:p>
    <w:p w:rsidR="0077748E" w:rsidRPr="00296460" w:rsidRDefault="0077748E" w:rsidP="00296460">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Besides, the authorities said that there was no clear intention for the attacker although he had been wrestling emotions of despair. The shooting was termed as a heinous attack for it claimed innocent college students. Calls from parents of the affected and politicians called for gun control as a way of avoiding such an attack in future (Jeynes 25). Therefore, it is evident that automatic rifles are not safe to have hence the need to review the Second Amendment</w:t>
      </w:r>
      <w:r w:rsidR="00A43CE7">
        <w:rPr>
          <w:rFonts w:ascii="Times New Roman" w:hAnsi="Times New Roman" w:cs="Times New Roman"/>
          <w:sz w:val="24"/>
          <w:szCs w:val="24"/>
        </w:rPr>
        <w:t xml:space="preserve"> and other policies related to the control of weapons</w:t>
      </w:r>
      <w:r w:rsidRPr="0077748E">
        <w:rPr>
          <w:rFonts w:ascii="Times New Roman" w:hAnsi="Times New Roman" w:cs="Times New Roman"/>
          <w:sz w:val="24"/>
          <w:szCs w:val="24"/>
        </w:rPr>
        <w:t xml:space="preserve">. </w:t>
      </w:r>
    </w:p>
    <w:p w:rsidR="0077748E" w:rsidRPr="0077748E" w:rsidRDefault="00296460" w:rsidP="00A02121">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Apparently, t</w:t>
      </w:r>
      <w:r w:rsidR="0077748E" w:rsidRPr="0077748E">
        <w:rPr>
          <w:rFonts w:ascii="Times New Roman" w:hAnsi="Times New Roman" w:cs="Times New Roman"/>
          <w:sz w:val="24"/>
          <w:szCs w:val="24"/>
        </w:rPr>
        <w:t>he use of automatic rifles has been attributed to affect the set-up of society negatively. Death of innocent citizens is the main reason why automatic rifles are</w:t>
      </w:r>
      <w:r w:rsidR="00A02121">
        <w:rPr>
          <w:rFonts w:ascii="Times New Roman" w:hAnsi="Times New Roman" w:cs="Times New Roman"/>
          <w:sz w:val="24"/>
          <w:szCs w:val="24"/>
        </w:rPr>
        <w:t xml:space="preserve"> regarded not to be safe</w:t>
      </w:r>
      <w:r w:rsidR="0077748E" w:rsidRPr="0077748E">
        <w:rPr>
          <w:rFonts w:ascii="Times New Roman" w:hAnsi="Times New Roman" w:cs="Times New Roman"/>
          <w:sz w:val="24"/>
          <w:szCs w:val="24"/>
        </w:rPr>
        <w:t>. A lot of people have died in the name of abrupt s</w:t>
      </w:r>
      <w:r w:rsidR="0061712D">
        <w:rPr>
          <w:rFonts w:ascii="Times New Roman" w:hAnsi="Times New Roman" w:cs="Times New Roman"/>
          <w:sz w:val="24"/>
          <w:szCs w:val="24"/>
        </w:rPr>
        <w:t>hootings in the streets and</w:t>
      </w:r>
      <w:r w:rsidR="0077748E" w:rsidRPr="0077748E">
        <w:rPr>
          <w:rFonts w:ascii="Times New Roman" w:hAnsi="Times New Roman" w:cs="Times New Roman"/>
          <w:sz w:val="24"/>
          <w:szCs w:val="24"/>
        </w:rPr>
        <w:t xml:space="preserve"> colleges (Katsiyannis et al., 2570). As hinted, the 2017 Las Vegas Shooting and the 2018 California shooting are evident mass shootings that show the effects of illegal possession of automatic rifles to people who have the intention of killing innocent people. The victims may also endure disabilities since some vital body organs may be affected. As a result, their lives change hence being a burden to their families and relatives since they have to nurse the injuries forever. </w:t>
      </w:r>
    </w:p>
    <w:p w:rsidR="0077748E" w:rsidRPr="0077748E" w:rsidRDefault="0077748E" w:rsidP="0061712D">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 xml:space="preserve">Again, automatic rifles are not safe for the community because they lead to grief, misery and psychological trauma. Young people who have been subjected to violence are </w:t>
      </w:r>
      <w:r w:rsidRPr="0077748E">
        <w:rPr>
          <w:rFonts w:ascii="Times New Roman" w:hAnsi="Times New Roman" w:cs="Times New Roman"/>
          <w:sz w:val="24"/>
          <w:szCs w:val="24"/>
        </w:rPr>
        <w:lastRenderedPageBreak/>
        <w:t xml:space="preserve">likely to have developmental issues while adults may have personal </w:t>
      </w:r>
      <w:r w:rsidR="0061712D">
        <w:rPr>
          <w:rFonts w:ascii="Times New Roman" w:hAnsi="Times New Roman" w:cs="Times New Roman"/>
          <w:sz w:val="24"/>
          <w:szCs w:val="24"/>
        </w:rPr>
        <w:t>issues as they interact with others.</w:t>
      </w:r>
      <w:r w:rsidRPr="0077748E">
        <w:rPr>
          <w:rFonts w:ascii="Times New Roman" w:hAnsi="Times New Roman" w:cs="Times New Roman"/>
          <w:sz w:val="24"/>
          <w:szCs w:val="24"/>
        </w:rPr>
        <w:t xml:space="preserve"> On the same note, living in a society </w:t>
      </w:r>
      <w:r w:rsidR="00536C8D">
        <w:rPr>
          <w:rFonts w:ascii="Times New Roman" w:hAnsi="Times New Roman" w:cs="Times New Roman"/>
          <w:sz w:val="24"/>
          <w:szCs w:val="24"/>
        </w:rPr>
        <w:t>where there is always</w:t>
      </w:r>
      <w:r w:rsidRPr="0077748E">
        <w:rPr>
          <w:rFonts w:ascii="Times New Roman" w:hAnsi="Times New Roman" w:cs="Times New Roman"/>
          <w:sz w:val="24"/>
          <w:szCs w:val="24"/>
        </w:rPr>
        <w:t xml:space="preserve"> fear of being shot may lead to detrimental effects both on the personality and mental part of the individuals. According to Cheng (42), the future generation lacks role models since there is poor role modelling. Therefore, this shows that </w:t>
      </w:r>
      <w:r w:rsidR="007C7C86">
        <w:rPr>
          <w:rFonts w:ascii="Times New Roman" w:hAnsi="Times New Roman" w:cs="Times New Roman"/>
          <w:sz w:val="24"/>
          <w:szCs w:val="24"/>
        </w:rPr>
        <w:t xml:space="preserve">automatic rifles have generally inhibited </w:t>
      </w:r>
      <w:r w:rsidRPr="0077748E">
        <w:rPr>
          <w:rFonts w:ascii="Times New Roman" w:hAnsi="Times New Roman" w:cs="Times New Roman"/>
          <w:sz w:val="24"/>
          <w:szCs w:val="24"/>
        </w:rPr>
        <w:t xml:space="preserve">the development of society hence subjecting people to live in fear at any given time. </w:t>
      </w:r>
    </w:p>
    <w:p w:rsidR="00296460" w:rsidRDefault="0077748E" w:rsidP="00536C8D">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The misuse of automatic rifles is also attributed to the change of the economy. After an attack, the Health Department focuses on ways that it can promote the health of the victims as they seek care in hospitals. As such, nurses are forced to provide acute care, especially to critical patients. This becomes very expensive since most of the patients may be uninsured. The economy is forced to allocate more funds to these patients to ensure their recovery. In cases where the h</w:t>
      </w:r>
      <w:r w:rsidR="00536C8D">
        <w:rPr>
          <w:rFonts w:ascii="Times New Roman" w:hAnsi="Times New Roman" w:cs="Times New Roman"/>
          <w:sz w:val="24"/>
          <w:szCs w:val="24"/>
        </w:rPr>
        <w:t>ealth conditions are chronic,</w:t>
      </w:r>
      <w:r w:rsidRPr="0077748E">
        <w:rPr>
          <w:rFonts w:ascii="Times New Roman" w:hAnsi="Times New Roman" w:cs="Times New Roman"/>
          <w:sz w:val="24"/>
          <w:szCs w:val="24"/>
        </w:rPr>
        <w:t xml:space="preserve"> demand rehabilitation, dysfunction and long-term disability, the health department is forced to pay the medical expenses for everyone affected (Cheng 50). Besides, these medical costs inflate the price of life insurances hence escalating premiums among private companies. The possession of automatic rifles is related to huge expenses as they also affect social relationships in society. Therefore, there is still the need to come up with policies and laws towards gun control in the United States. </w:t>
      </w:r>
      <w:r w:rsidR="00296460">
        <w:rPr>
          <w:rFonts w:ascii="Times New Roman" w:hAnsi="Times New Roman" w:cs="Times New Roman"/>
          <w:sz w:val="24"/>
          <w:szCs w:val="24"/>
        </w:rPr>
        <w:t xml:space="preserve"> </w:t>
      </w:r>
    </w:p>
    <w:p w:rsidR="0077748E" w:rsidRPr="0077748E" w:rsidRDefault="00296460" w:rsidP="00296460">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Control of possession of automatic rifles is very necessary in an attempt to reduce the negative implications and th</w:t>
      </w:r>
      <w:r w:rsidR="0077748E" w:rsidRPr="0077748E">
        <w:rPr>
          <w:rFonts w:ascii="Times New Roman" w:hAnsi="Times New Roman" w:cs="Times New Roman"/>
          <w:sz w:val="24"/>
          <w:szCs w:val="24"/>
        </w:rPr>
        <w:t xml:space="preserve">e first way that can be used to control the possession of firearms is to repeal the Second </w:t>
      </w:r>
      <w:r>
        <w:rPr>
          <w:rFonts w:ascii="Times New Roman" w:hAnsi="Times New Roman" w:cs="Times New Roman"/>
          <w:sz w:val="24"/>
          <w:szCs w:val="24"/>
        </w:rPr>
        <w:t>Amendment of the Constitution. However, r</w:t>
      </w:r>
      <w:r w:rsidR="0077748E" w:rsidRPr="0077748E">
        <w:rPr>
          <w:rFonts w:ascii="Times New Roman" w:hAnsi="Times New Roman" w:cs="Times New Roman"/>
          <w:sz w:val="24"/>
          <w:szCs w:val="24"/>
        </w:rPr>
        <w:t>epealing the Second Amendment of Constitution is a difficult move and can only be done through an agreement of the two Houses (Cornell 40). As such, a repeal may change how Americans view and think about handling firearms. Although it i</w:t>
      </w:r>
      <w:r w:rsidR="00536C8D">
        <w:rPr>
          <w:rFonts w:ascii="Times New Roman" w:hAnsi="Times New Roman" w:cs="Times New Roman"/>
          <w:sz w:val="24"/>
          <w:szCs w:val="24"/>
        </w:rPr>
        <w:t>s</w:t>
      </w:r>
      <w:r w:rsidR="0077748E" w:rsidRPr="0077748E">
        <w:rPr>
          <w:rFonts w:ascii="Times New Roman" w:hAnsi="Times New Roman" w:cs="Times New Roman"/>
          <w:sz w:val="24"/>
          <w:szCs w:val="24"/>
        </w:rPr>
        <w:t xml:space="preserve"> difficult to enact a constitutional amendment, it may be a permanent solution towards reducing the possession of automatic rifles. The repealing of </w:t>
      </w:r>
      <w:r w:rsidR="0077748E" w:rsidRPr="0077748E">
        <w:rPr>
          <w:rFonts w:ascii="Times New Roman" w:hAnsi="Times New Roman" w:cs="Times New Roman"/>
          <w:sz w:val="24"/>
          <w:szCs w:val="24"/>
        </w:rPr>
        <w:lastRenderedPageBreak/>
        <w:t>the Second Amendment w</w:t>
      </w:r>
      <w:r>
        <w:rPr>
          <w:rFonts w:ascii="Times New Roman" w:hAnsi="Times New Roman" w:cs="Times New Roman"/>
          <w:sz w:val="24"/>
          <w:szCs w:val="24"/>
        </w:rPr>
        <w:t xml:space="preserve">ill discourage the ownership of automatic </w:t>
      </w:r>
      <w:r w:rsidR="0077748E" w:rsidRPr="0077748E">
        <w:rPr>
          <w:rFonts w:ascii="Times New Roman" w:hAnsi="Times New Roman" w:cs="Times New Roman"/>
          <w:sz w:val="24"/>
          <w:szCs w:val="24"/>
        </w:rPr>
        <w:t xml:space="preserve">guns since it will come up </w:t>
      </w:r>
      <w:r w:rsidRPr="0077748E">
        <w:rPr>
          <w:rFonts w:ascii="Times New Roman" w:hAnsi="Times New Roman" w:cs="Times New Roman"/>
          <w:sz w:val="24"/>
          <w:szCs w:val="24"/>
        </w:rPr>
        <w:t xml:space="preserve">with </w:t>
      </w:r>
      <w:r>
        <w:rPr>
          <w:rFonts w:ascii="Times New Roman" w:hAnsi="Times New Roman" w:cs="Times New Roman"/>
          <w:sz w:val="24"/>
          <w:szCs w:val="24"/>
        </w:rPr>
        <w:t>criteria</w:t>
      </w:r>
      <w:r w:rsidR="0077748E" w:rsidRPr="0077748E">
        <w:rPr>
          <w:rFonts w:ascii="Times New Roman" w:hAnsi="Times New Roman" w:cs="Times New Roman"/>
          <w:sz w:val="24"/>
          <w:szCs w:val="24"/>
        </w:rPr>
        <w:t xml:space="preserve"> before allowing an individual to have </w:t>
      </w:r>
      <w:r>
        <w:rPr>
          <w:rFonts w:ascii="Times New Roman" w:hAnsi="Times New Roman" w:cs="Times New Roman"/>
          <w:sz w:val="24"/>
          <w:szCs w:val="24"/>
        </w:rPr>
        <w:t xml:space="preserve">such </w:t>
      </w:r>
      <w:r w:rsidR="0077748E" w:rsidRPr="0077748E">
        <w:rPr>
          <w:rFonts w:ascii="Times New Roman" w:hAnsi="Times New Roman" w:cs="Times New Roman"/>
          <w:sz w:val="24"/>
          <w:szCs w:val="24"/>
        </w:rPr>
        <w:t xml:space="preserve">a gun. </w:t>
      </w:r>
    </w:p>
    <w:p w:rsidR="0077748E" w:rsidRPr="0077748E" w:rsidRDefault="0077748E" w:rsidP="00536C8D">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Again, there should be an elimination of funds that promote gun violence research. Such a move will curtail the manuf</w:t>
      </w:r>
      <w:r w:rsidR="00296460">
        <w:rPr>
          <w:rFonts w:ascii="Times New Roman" w:hAnsi="Times New Roman" w:cs="Times New Roman"/>
          <w:sz w:val="24"/>
          <w:szCs w:val="24"/>
        </w:rPr>
        <w:t xml:space="preserve">acture of automatic rifles. The </w:t>
      </w:r>
      <w:r w:rsidRPr="0077748E">
        <w:rPr>
          <w:rFonts w:ascii="Times New Roman" w:hAnsi="Times New Roman" w:cs="Times New Roman"/>
          <w:sz w:val="24"/>
          <w:szCs w:val="24"/>
        </w:rPr>
        <w:t>Federal</w:t>
      </w:r>
      <w:r w:rsidR="00296460">
        <w:rPr>
          <w:rFonts w:ascii="Times New Roman" w:hAnsi="Times New Roman" w:cs="Times New Roman"/>
          <w:sz w:val="24"/>
          <w:szCs w:val="24"/>
        </w:rPr>
        <w:t xml:space="preserve"> Government</w:t>
      </w:r>
      <w:r w:rsidRPr="0077748E">
        <w:rPr>
          <w:rFonts w:ascii="Times New Roman" w:hAnsi="Times New Roman" w:cs="Times New Roman"/>
          <w:sz w:val="24"/>
          <w:szCs w:val="24"/>
        </w:rPr>
        <w:t xml:space="preserve"> should eliminate all the funds of guns for this leads to death and violence against the public (Goodman &amp; Bethany 77). Cutting off funds for research may be a critical step towards reducing the possession of automatic rifles and related weapons. Some states have tried to enact policies towards reducing funds that previously promoted gun violence. It is evident that automatic rifles reduce development, cause injuries, trauma and death hence placing the lives of the public at risk. </w:t>
      </w:r>
    </w:p>
    <w:p w:rsidR="0077748E" w:rsidRPr="0077748E" w:rsidRDefault="0077748E" w:rsidP="00536C8D">
      <w:pPr>
        <w:spacing w:line="480" w:lineRule="auto"/>
        <w:ind w:firstLine="720"/>
        <w:rPr>
          <w:rFonts w:ascii="Times New Roman" w:hAnsi="Times New Roman" w:cs="Times New Roman"/>
          <w:sz w:val="24"/>
          <w:szCs w:val="24"/>
        </w:rPr>
      </w:pPr>
      <w:r w:rsidRPr="0077748E">
        <w:rPr>
          <w:rFonts w:ascii="Times New Roman" w:hAnsi="Times New Roman" w:cs="Times New Roman"/>
          <w:sz w:val="24"/>
          <w:szCs w:val="24"/>
        </w:rPr>
        <w:t xml:space="preserve">Upon reviewing the Second </w:t>
      </w:r>
      <w:r w:rsidR="00296460">
        <w:rPr>
          <w:rFonts w:ascii="Times New Roman" w:hAnsi="Times New Roman" w:cs="Times New Roman"/>
          <w:sz w:val="24"/>
          <w:szCs w:val="24"/>
        </w:rPr>
        <w:t>Amendment of the Constitution, the National Rifle Association, and c</w:t>
      </w:r>
      <w:r w:rsidRPr="0077748E">
        <w:rPr>
          <w:rFonts w:ascii="Times New Roman" w:hAnsi="Times New Roman" w:cs="Times New Roman"/>
          <w:sz w:val="24"/>
          <w:szCs w:val="24"/>
        </w:rPr>
        <w:t xml:space="preserve">rimes </w:t>
      </w:r>
      <w:r w:rsidR="00296460">
        <w:rPr>
          <w:rFonts w:ascii="Times New Roman" w:hAnsi="Times New Roman" w:cs="Times New Roman"/>
          <w:sz w:val="24"/>
          <w:szCs w:val="24"/>
        </w:rPr>
        <w:t xml:space="preserve">committed by automatic rifles, it is objective to assert that automatic rifles </w:t>
      </w:r>
      <w:r w:rsidR="00296460" w:rsidRPr="0077748E">
        <w:rPr>
          <w:rFonts w:ascii="Times New Roman" w:hAnsi="Times New Roman" w:cs="Times New Roman"/>
          <w:sz w:val="24"/>
          <w:szCs w:val="24"/>
        </w:rPr>
        <w:t>are</w:t>
      </w:r>
      <w:r w:rsidRPr="0077748E">
        <w:rPr>
          <w:rFonts w:ascii="Times New Roman" w:hAnsi="Times New Roman" w:cs="Times New Roman"/>
          <w:sz w:val="24"/>
          <w:szCs w:val="24"/>
        </w:rPr>
        <w:t xml:space="preserve"> not safe to the public. The issue regarding gun control in the United States is one of the most controversial debates in the history of the United States. No other country has a high rate of </w:t>
      </w:r>
      <w:r w:rsidR="00536C8D" w:rsidRPr="0077748E">
        <w:rPr>
          <w:rFonts w:ascii="Times New Roman" w:hAnsi="Times New Roman" w:cs="Times New Roman"/>
          <w:sz w:val="24"/>
          <w:szCs w:val="24"/>
        </w:rPr>
        <w:t>abuse</w:t>
      </w:r>
      <w:r w:rsidRPr="0077748E">
        <w:rPr>
          <w:rFonts w:ascii="Times New Roman" w:hAnsi="Times New Roman" w:cs="Times New Roman"/>
          <w:sz w:val="24"/>
          <w:szCs w:val="24"/>
        </w:rPr>
        <w:t xml:space="preserve"> of weapons than the United States. This makes the public</w:t>
      </w:r>
      <w:r w:rsidR="00296460">
        <w:rPr>
          <w:rFonts w:ascii="Times New Roman" w:hAnsi="Times New Roman" w:cs="Times New Roman"/>
          <w:sz w:val="24"/>
          <w:szCs w:val="24"/>
        </w:rPr>
        <w:t xml:space="preserve"> members</w:t>
      </w:r>
      <w:r w:rsidRPr="0077748E">
        <w:rPr>
          <w:rFonts w:ascii="Times New Roman" w:hAnsi="Times New Roman" w:cs="Times New Roman"/>
          <w:sz w:val="24"/>
          <w:szCs w:val="24"/>
        </w:rPr>
        <w:t xml:space="preserve"> to be 25 times more likely to die as a result of a breach of guns. It is evident that automatic rifles have resulted in chaos, death, injuries and misery as the victims are forced to nurse wounds.</w:t>
      </w:r>
      <w:r w:rsidR="00536C8D">
        <w:rPr>
          <w:rFonts w:ascii="Times New Roman" w:hAnsi="Times New Roman" w:cs="Times New Roman"/>
          <w:sz w:val="24"/>
          <w:szCs w:val="24"/>
        </w:rPr>
        <w:t xml:space="preserve"> Therefore, it is the responsibility of everyone in the country to maintain peace through proper use of automatic rifles and other weapons. </w:t>
      </w:r>
    </w:p>
    <w:p w:rsidR="008B0981" w:rsidRDefault="008B0981" w:rsidP="0077748E">
      <w:pPr>
        <w:spacing w:line="480" w:lineRule="auto"/>
        <w:rPr>
          <w:rFonts w:ascii="Times New Roman" w:hAnsi="Times New Roman" w:cs="Times New Roman"/>
          <w:sz w:val="24"/>
          <w:szCs w:val="24"/>
        </w:rPr>
      </w:pPr>
    </w:p>
    <w:p w:rsidR="00296460" w:rsidRDefault="00296460" w:rsidP="0077748E">
      <w:pPr>
        <w:spacing w:line="480" w:lineRule="auto"/>
        <w:rPr>
          <w:rFonts w:ascii="Times New Roman" w:hAnsi="Times New Roman" w:cs="Times New Roman"/>
          <w:sz w:val="24"/>
          <w:szCs w:val="24"/>
        </w:rPr>
      </w:pPr>
    </w:p>
    <w:p w:rsidR="00296460" w:rsidRDefault="00296460" w:rsidP="0077748E">
      <w:pPr>
        <w:spacing w:line="480" w:lineRule="auto"/>
        <w:rPr>
          <w:rFonts w:ascii="Times New Roman" w:hAnsi="Times New Roman" w:cs="Times New Roman"/>
          <w:sz w:val="24"/>
          <w:szCs w:val="24"/>
        </w:rPr>
      </w:pPr>
    </w:p>
    <w:p w:rsidR="00296460" w:rsidRDefault="00296460" w:rsidP="00296460">
      <w:pPr>
        <w:spacing w:line="480" w:lineRule="auto"/>
        <w:rPr>
          <w:rFonts w:ascii="Times New Roman" w:hAnsi="Times New Roman" w:cs="Times New Roman"/>
          <w:sz w:val="24"/>
          <w:szCs w:val="24"/>
        </w:rPr>
      </w:pPr>
    </w:p>
    <w:p w:rsidR="00C90552" w:rsidRPr="0077748E" w:rsidRDefault="00C90552" w:rsidP="008B0981">
      <w:pPr>
        <w:spacing w:line="480" w:lineRule="auto"/>
        <w:jc w:val="center"/>
        <w:rPr>
          <w:rFonts w:ascii="Times New Roman" w:hAnsi="Times New Roman" w:cs="Times New Roman"/>
          <w:sz w:val="24"/>
          <w:szCs w:val="24"/>
        </w:rPr>
      </w:pPr>
      <w:r w:rsidRPr="0077748E">
        <w:rPr>
          <w:rFonts w:ascii="Times New Roman" w:hAnsi="Times New Roman" w:cs="Times New Roman"/>
          <w:sz w:val="24"/>
          <w:szCs w:val="24"/>
        </w:rPr>
        <w:lastRenderedPageBreak/>
        <w:t xml:space="preserve">Works </w:t>
      </w:r>
      <w:r w:rsidR="008B0981" w:rsidRPr="0077748E">
        <w:rPr>
          <w:rFonts w:ascii="Times New Roman" w:hAnsi="Times New Roman" w:cs="Times New Roman"/>
          <w:sz w:val="24"/>
          <w:szCs w:val="24"/>
        </w:rPr>
        <w:t>Cited</w:t>
      </w:r>
    </w:p>
    <w:p w:rsidR="008B0981" w:rsidRPr="0077748E" w:rsidRDefault="008B0981" w:rsidP="008B0981">
      <w:pPr>
        <w:spacing w:line="480" w:lineRule="auto"/>
        <w:ind w:left="720" w:hanging="720"/>
        <w:rPr>
          <w:rFonts w:ascii="Times New Roman" w:hAnsi="Times New Roman" w:cs="Times New Roman"/>
          <w:color w:val="222222"/>
          <w:sz w:val="24"/>
          <w:szCs w:val="24"/>
          <w:shd w:val="clear" w:color="auto" w:fill="FFFFFF"/>
        </w:rPr>
      </w:pPr>
      <w:r w:rsidRPr="0077748E">
        <w:rPr>
          <w:rFonts w:ascii="Times New Roman" w:hAnsi="Times New Roman" w:cs="Times New Roman"/>
          <w:color w:val="222222"/>
          <w:sz w:val="24"/>
          <w:szCs w:val="24"/>
          <w:shd w:val="clear" w:color="auto" w:fill="FFFFFF"/>
        </w:rPr>
        <w:t>Cheng, Li-Te. "Gun device allowing replacement of barrels with different sizes." U.S. Patent Application No. 10/151,551.</w:t>
      </w:r>
    </w:p>
    <w:p w:rsidR="008B0981" w:rsidRPr="0077748E" w:rsidRDefault="008B0981" w:rsidP="008B0981">
      <w:pPr>
        <w:spacing w:line="480" w:lineRule="auto"/>
        <w:ind w:left="720" w:hanging="720"/>
        <w:rPr>
          <w:rFonts w:ascii="Times New Roman" w:hAnsi="Times New Roman" w:cs="Times New Roman"/>
          <w:sz w:val="24"/>
          <w:szCs w:val="24"/>
        </w:rPr>
      </w:pPr>
      <w:r w:rsidRPr="0077748E">
        <w:rPr>
          <w:rFonts w:ascii="Times New Roman" w:hAnsi="Times New Roman" w:cs="Times New Roman"/>
          <w:color w:val="222222"/>
          <w:sz w:val="24"/>
          <w:szCs w:val="24"/>
          <w:shd w:val="clear" w:color="auto" w:fill="FFFFFF"/>
        </w:rPr>
        <w:t xml:space="preserve">Cornell, Saul. "The Second Amendment: Myths and Realities." Honors Symposium, The University of Tampa, 2018. </w:t>
      </w:r>
    </w:p>
    <w:p w:rsidR="008B0981" w:rsidRPr="0077748E" w:rsidRDefault="008B0981" w:rsidP="008B0981">
      <w:pPr>
        <w:spacing w:line="480" w:lineRule="auto"/>
        <w:ind w:left="720" w:hanging="720"/>
        <w:rPr>
          <w:rFonts w:ascii="Times New Roman" w:hAnsi="Times New Roman" w:cs="Times New Roman"/>
          <w:color w:val="222222"/>
          <w:sz w:val="24"/>
          <w:szCs w:val="24"/>
          <w:shd w:val="clear" w:color="auto" w:fill="FFFFFF"/>
        </w:rPr>
      </w:pPr>
      <w:r w:rsidRPr="0077748E">
        <w:rPr>
          <w:rFonts w:ascii="Times New Roman" w:hAnsi="Times New Roman" w:cs="Times New Roman"/>
          <w:color w:val="222222"/>
          <w:sz w:val="24"/>
          <w:szCs w:val="24"/>
          <w:shd w:val="clear" w:color="auto" w:fill="FFFFFF"/>
        </w:rPr>
        <w:t>Goodman, Simon, and Bethany Perry. "The American Gun Control Debate: A Discursive Analysis." </w:t>
      </w:r>
      <w:r w:rsidRPr="0077748E">
        <w:rPr>
          <w:rFonts w:ascii="Times New Roman" w:hAnsi="Times New Roman" w:cs="Times New Roman"/>
          <w:i/>
          <w:iCs/>
          <w:color w:val="222222"/>
          <w:sz w:val="24"/>
          <w:szCs w:val="24"/>
          <w:shd w:val="clear" w:color="auto" w:fill="FFFFFF"/>
        </w:rPr>
        <w:t>Discourse, Peace, and Conflict</w:t>
      </w:r>
      <w:r w:rsidRPr="0077748E">
        <w:rPr>
          <w:rFonts w:ascii="Times New Roman" w:hAnsi="Times New Roman" w:cs="Times New Roman"/>
          <w:color w:val="222222"/>
          <w:sz w:val="24"/>
          <w:szCs w:val="24"/>
          <w:shd w:val="clear" w:color="auto" w:fill="FFFFFF"/>
        </w:rPr>
        <w:t>. Springer, Cham, 2018. 67-82.</w:t>
      </w:r>
    </w:p>
    <w:p w:rsidR="008B0981" w:rsidRPr="0077748E" w:rsidRDefault="008B0981" w:rsidP="008B0981">
      <w:pPr>
        <w:spacing w:line="480" w:lineRule="auto"/>
        <w:ind w:left="720" w:hanging="720"/>
        <w:rPr>
          <w:rFonts w:ascii="Times New Roman" w:hAnsi="Times New Roman" w:cs="Times New Roman"/>
          <w:color w:val="222222"/>
          <w:sz w:val="24"/>
          <w:szCs w:val="24"/>
          <w:shd w:val="clear" w:color="auto" w:fill="FFFFFF"/>
        </w:rPr>
      </w:pPr>
      <w:r w:rsidRPr="0077748E">
        <w:rPr>
          <w:rFonts w:ascii="Times New Roman" w:hAnsi="Times New Roman" w:cs="Times New Roman"/>
          <w:color w:val="222222"/>
          <w:sz w:val="24"/>
          <w:szCs w:val="24"/>
          <w:shd w:val="clear" w:color="auto" w:fill="FFFFFF"/>
        </w:rPr>
        <w:t>Jeynes, William. "How we might begin to reduce school shootings in America." </w:t>
      </w:r>
      <w:r w:rsidRPr="0077748E">
        <w:rPr>
          <w:rFonts w:ascii="Times New Roman" w:hAnsi="Times New Roman" w:cs="Times New Roman"/>
          <w:i/>
          <w:iCs/>
          <w:color w:val="222222"/>
          <w:sz w:val="24"/>
          <w:szCs w:val="24"/>
          <w:shd w:val="clear" w:color="auto" w:fill="FFFFFF"/>
        </w:rPr>
        <w:t>USApp-American Politics and Policy Blog</w:t>
      </w:r>
      <w:r w:rsidRPr="0077748E">
        <w:rPr>
          <w:rFonts w:ascii="Times New Roman" w:hAnsi="Times New Roman" w:cs="Times New Roman"/>
          <w:color w:val="222222"/>
          <w:sz w:val="24"/>
          <w:szCs w:val="24"/>
          <w:shd w:val="clear" w:color="auto" w:fill="FFFFFF"/>
        </w:rPr>
        <w:t> (2018).</w:t>
      </w:r>
    </w:p>
    <w:p w:rsidR="008B0981" w:rsidRPr="0077748E" w:rsidRDefault="008B0981" w:rsidP="008B0981">
      <w:pPr>
        <w:spacing w:line="480" w:lineRule="auto"/>
        <w:ind w:left="720" w:hanging="720"/>
        <w:rPr>
          <w:rFonts w:ascii="Times New Roman" w:hAnsi="Times New Roman" w:cs="Times New Roman"/>
          <w:color w:val="222222"/>
          <w:sz w:val="24"/>
          <w:szCs w:val="24"/>
          <w:shd w:val="clear" w:color="auto" w:fill="FFFFFF"/>
        </w:rPr>
      </w:pPr>
      <w:r w:rsidRPr="0077748E">
        <w:rPr>
          <w:rFonts w:ascii="Times New Roman" w:hAnsi="Times New Roman" w:cs="Times New Roman"/>
          <w:color w:val="222222"/>
          <w:sz w:val="24"/>
          <w:szCs w:val="24"/>
          <w:shd w:val="clear" w:color="auto" w:fill="FFFFFF"/>
        </w:rPr>
        <w:t>Katsiyannis, Antonis, Denise K. Whitford, and Robin Parks Ennis. "Historical Examination of United States Intentional Mass School Shootings in the 20 th and 21 st Centuries: Implications for Students, Schools, and Society." </w:t>
      </w:r>
      <w:r w:rsidRPr="0077748E">
        <w:rPr>
          <w:rFonts w:ascii="Times New Roman" w:hAnsi="Times New Roman" w:cs="Times New Roman"/>
          <w:i/>
          <w:iCs/>
          <w:color w:val="222222"/>
          <w:sz w:val="24"/>
          <w:szCs w:val="24"/>
          <w:shd w:val="clear" w:color="auto" w:fill="FFFFFF"/>
        </w:rPr>
        <w:t>Journal of Child and Family Studies</w:t>
      </w:r>
      <w:r w:rsidRPr="0077748E">
        <w:rPr>
          <w:rFonts w:ascii="Times New Roman" w:hAnsi="Times New Roman" w:cs="Times New Roman"/>
          <w:color w:val="222222"/>
          <w:sz w:val="24"/>
          <w:szCs w:val="24"/>
          <w:shd w:val="clear" w:color="auto" w:fill="FFFFFF"/>
        </w:rPr>
        <w:t> 27.8 (2018): 2562-2573.</w:t>
      </w:r>
    </w:p>
    <w:p w:rsidR="008B0981" w:rsidRPr="0077748E" w:rsidRDefault="008B0981" w:rsidP="008B0981">
      <w:pPr>
        <w:spacing w:line="480" w:lineRule="auto"/>
        <w:ind w:left="720" w:hanging="720"/>
        <w:rPr>
          <w:rFonts w:ascii="Times New Roman" w:hAnsi="Times New Roman" w:cs="Times New Roman"/>
          <w:color w:val="222222"/>
          <w:sz w:val="24"/>
          <w:szCs w:val="24"/>
          <w:shd w:val="clear" w:color="auto" w:fill="FFFFFF"/>
        </w:rPr>
      </w:pPr>
      <w:r w:rsidRPr="0077748E">
        <w:rPr>
          <w:rFonts w:ascii="Times New Roman" w:hAnsi="Times New Roman" w:cs="Times New Roman"/>
          <w:color w:val="222222"/>
          <w:sz w:val="24"/>
          <w:szCs w:val="24"/>
          <w:shd w:val="clear" w:color="auto" w:fill="FFFFFF"/>
        </w:rPr>
        <w:t>Nichols, Travis. "Gun Control and the Benefits of Not Hav</w:t>
      </w:r>
      <w:bookmarkStart w:id="0" w:name="_GoBack"/>
      <w:bookmarkEnd w:id="0"/>
      <w:r w:rsidRPr="0077748E">
        <w:rPr>
          <w:rFonts w:ascii="Times New Roman" w:hAnsi="Times New Roman" w:cs="Times New Roman"/>
          <w:color w:val="222222"/>
          <w:sz w:val="24"/>
          <w:szCs w:val="24"/>
          <w:shd w:val="clear" w:color="auto" w:fill="FFFFFF"/>
        </w:rPr>
        <w:t>ing It." (2018).</w:t>
      </w:r>
    </w:p>
    <w:sectPr w:rsidR="008B0981" w:rsidRPr="0077748E" w:rsidSect="002079C4">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4576" w:rsidRDefault="00B44576" w:rsidP="0077748E">
      <w:pPr>
        <w:spacing w:after="0" w:line="240" w:lineRule="auto"/>
      </w:pPr>
      <w:r>
        <w:separator/>
      </w:r>
    </w:p>
  </w:endnote>
  <w:endnote w:type="continuationSeparator" w:id="1">
    <w:p w:rsidR="00B44576" w:rsidRDefault="00B44576" w:rsidP="007774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4576" w:rsidRDefault="00B44576" w:rsidP="0077748E">
      <w:pPr>
        <w:spacing w:after="0" w:line="240" w:lineRule="auto"/>
      </w:pPr>
      <w:r>
        <w:separator/>
      </w:r>
    </w:p>
  </w:footnote>
  <w:footnote w:type="continuationSeparator" w:id="1">
    <w:p w:rsidR="00B44576" w:rsidRDefault="00B44576" w:rsidP="007774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22837544"/>
      <w:docPartObj>
        <w:docPartGallery w:val="Page Numbers (Top of Page)"/>
        <w:docPartUnique/>
      </w:docPartObj>
    </w:sdtPr>
    <w:sdtEndPr>
      <w:rPr>
        <w:noProof/>
      </w:rPr>
    </w:sdtEndPr>
    <w:sdtContent>
      <w:p w:rsidR="0077748E" w:rsidRPr="0077748E" w:rsidRDefault="0077748E" w:rsidP="00296460">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sidR="00B54CDE" w:rsidRPr="0077748E">
          <w:rPr>
            <w:rFonts w:ascii="Times New Roman" w:hAnsi="Times New Roman" w:cs="Times New Roman"/>
            <w:sz w:val="24"/>
            <w:szCs w:val="24"/>
          </w:rPr>
          <w:fldChar w:fldCharType="begin"/>
        </w:r>
        <w:r w:rsidRPr="0077748E">
          <w:rPr>
            <w:rFonts w:ascii="Times New Roman" w:hAnsi="Times New Roman" w:cs="Times New Roman"/>
            <w:sz w:val="24"/>
            <w:szCs w:val="24"/>
          </w:rPr>
          <w:instrText xml:space="preserve"> PAGE   \* MERGEFORMAT </w:instrText>
        </w:r>
        <w:r w:rsidR="00B54CDE" w:rsidRPr="0077748E">
          <w:rPr>
            <w:rFonts w:ascii="Times New Roman" w:hAnsi="Times New Roman" w:cs="Times New Roman"/>
            <w:sz w:val="24"/>
            <w:szCs w:val="24"/>
          </w:rPr>
          <w:fldChar w:fldCharType="separate"/>
        </w:r>
        <w:r w:rsidR="007C7C86">
          <w:rPr>
            <w:rFonts w:ascii="Times New Roman" w:hAnsi="Times New Roman" w:cs="Times New Roman"/>
            <w:noProof/>
            <w:sz w:val="24"/>
            <w:szCs w:val="24"/>
          </w:rPr>
          <w:t>5</w:t>
        </w:r>
        <w:r w:rsidR="00B54CDE" w:rsidRPr="0077748E">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D52C4"/>
    <w:rsid w:val="00007371"/>
    <w:rsid w:val="00007D6F"/>
    <w:rsid w:val="00093F45"/>
    <w:rsid w:val="000963D4"/>
    <w:rsid w:val="000B7114"/>
    <w:rsid w:val="000E0936"/>
    <w:rsid w:val="000E2F65"/>
    <w:rsid w:val="000E5E93"/>
    <w:rsid w:val="001115FB"/>
    <w:rsid w:val="001830D0"/>
    <w:rsid w:val="002079C4"/>
    <w:rsid w:val="00230F09"/>
    <w:rsid w:val="00296460"/>
    <w:rsid w:val="002A4855"/>
    <w:rsid w:val="002E5E03"/>
    <w:rsid w:val="0032419F"/>
    <w:rsid w:val="003738EE"/>
    <w:rsid w:val="0037760C"/>
    <w:rsid w:val="003A2C36"/>
    <w:rsid w:val="003C5DA4"/>
    <w:rsid w:val="003E0FB7"/>
    <w:rsid w:val="0045521C"/>
    <w:rsid w:val="00462153"/>
    <w:rsid w:val="00475B64"/>
    <w:rsid w:val="00485E29"/>
    <w:rsid w:val="0049346D"/>
    <w:rsid w:val="005005F5"/>
    <w:rsid w:val="00505700"/>
    <w:rsid w:val="00516595"/>
    <w:rsid w:val="005167B7"/>
    <w:rsid w:val="005335C0"/>
    <w:rsid w:val="005343AC"/>
    <w:rsid w:val="00536C8D"/>
    <w:rsid w:val="00537860"/>
    <w:rsid w:val="0055763D"/>
    <w:rsid w:val="00586F81"/>
    <w:rsid w:val="00592487"/>
    <w:rsid w:val="00594EF1"/>
    <w:rsid w:val="005A413C"/>
    <w:rsid w:val="0061712D"/>
    <w:rsid w:val="00641837"/>
    <w:rsid w:val="00692959"/>
    <w:rsid w:val="00696FA2"/>
    <w:rsid w:val="006D52C4"/>
    <w:rsid w:val="006F12EF"/>
    <w:rsid w:val="00701C1C"/>
    <w:rsid w:val="00703B9F"/>
    <w:rsid w:val="007254C7"/>
    <w:rsid w:val="0077748E"/>
    <w:rsid w:val="0078395C"/>
    <w:rsid w:val="007C7C86"/>
    <w:rsid w:val="00815DB3"/>
    <w:rsid w:val="008178A7"/>
    <w:rsid w:val="00820D12"/>
    <w:rsid w:val="008221EB"/>
    <w:rsid w:val="0082721A"/>
    <w:rsid w:val="00853692"/>
    <w:rsid w:val="008A7B7B"/>
    <w:rsid w:val="008B0981"/>
    <w:rsid w:val="008B73FB"/>
    <w:rsid w:val="008E5E20"/>
    <w:rsid w:val="00922148"/>
    <w:rsid w:val="00952DD9"/>
    <w:rsid w:val="00960A93"/>
    <w:rsid w:val="00990DC5"/>
    <w:rsid w:val="009B15D6"/>
    <w:rsid w:val="009D61B1"/>
    <w:rsid w:val="00A02121"/>
    <w:rsid w:val="00A43CE7"/>
    <w:rsid w:val="00A47477"/>
    <w:rsid w:val="00A52F7C"/>
    <w:rsid w:val="00A7134D"/>
    <w:rsid w:val="00A81473"/>
    <w:rsid w:val="00A906B9"/>
    <w:rsid w:val="00A95E47"/>
    <w:rsid w:val="00AE5F7A"/>
    <w:rsid w:val="00AF298C"/>
    <w:rsid w:val="00B16B04"/>
    <w:rsid w:val="00B200DD"/>
    <w:rsid w:val="00B36699"/>
    <w:rsid w:val="00B44576"/>
    <w:rsid w:val="00B44989"/>
    <w:rsid w:val="00B54CDE"/>
    <w:rsid w:val="00B613F2"/>
    <w:rsid w:val="00B62DC3"/>
    <w:rsid w:val="00B761ED"/>
    <w:rsid w:val="00BA76F6"/>
    <w:rsid w:val="00BC233E"/>
    <w:rsid w:val="00BE0035"/>
    <w:rsid w:val="00C2632C"/>
    <w:rsid w:val="00C439E7"/>
    <w:rsid w:val="00C47DAF"/>
    <w:rsid w:val="00C761A9"/>
    <w:rsid w:val="00C90552"/>
    <w:rsid w:val="00CE193B"/>
    <w:rsid w:val="00D034F0"/>
    <w:rsid w:val="00D0360C"/>
    <w:rsid w:val="00D25915"/>
    <w:rsid w:val="00D5451B"/>
    <w:rsid w:val="00D81DAA"/>
    <w:rsid w:val="00D96EE5"/>
    <w:rsid w:val="00DA5C00"/>
    <w:rsid w:val="00DF0B79"/>
    <w:rsid w:val="00E06EC9"/>
    <w:rsid w:val="00E54E80"/>
    <w:rsid w:val="00E56117"/>
    <w:rsid w:val="00E62D5E"/>
    <w:rsid w:val="00E62FB8"/>
    <w:rsid w:val="00EB527C"/>
    <w:rsid w:val="00EC1EC3"/>
    <w:rsid w:val="00ED5050"/>
    <w:rsid w:val="00F658DE"/>
    <w:rsid w:val="00F7161F"/>
    <w:rsid w:val="00FA0729"/>
    <w:rsid w:val="00FE01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9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4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748E"/>
  </w:style>
  <w:style w:type="paragraph" w:styleId="Footer">
    <w:name w:val="footer"/>
    <w:basedOn w:val="Normal"/>
    <w:link w:val="FooterChar"/>
    <w:uiPriority w:val="99"/>
    <w:unhideWhenUsed/>
    <w:rsid w:val="007774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748E"/>
  </w:style>
</w:styles>
</file>

<file path=word/webSettings.xml><?xml version="1.0" encoding="utf-8"?>
<w:webSettings xmlns:r="http://schemas.openxmlformats.org/officeDocument/2006/relationships" xmlns:w="http://schemas.openxmlformats.org/wordprocessingml/2006/main">
  <w:divs>
    <w:div w:id="1787432904">
      <w:bodyDiv w:val="1"/>
      <w:marLeft w:val="0"/>
      <w:marRight w:val="0"/>
      <w:marTop w:val="0"/>
      <w:marBottom w:val="0"/>
      <w:divBdr>
        <w:top w:val="none" w:sz="0" w:space="0" w:color="auto"/>
        <w:left w:val="none" w:sz="0" w:space="0" w:color="auto"/>
        <w:bottom w:val="none" w:sz="0" w:space="0" w:color="auto"/>
        <w:right w:val="none" w:sz="0" w:space="0" w:color="auto"/>
      </w:divBdr>
      <w:divsChild>
        <w:div w:id="1402825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1881</Words>
  <Characters>10727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2019-03-06T10:14:00Z</dcterms:created>
  <dcterms:modified xsi:type="dcterms:W3CDTF">2019-03-06T10:14:00Z</dcterms:modified>
</cp:coreProperties>
</file>